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181DC0">
      <w:pPr>
        <w:widowControl w:val="0"/>
        <w:tabs>
          <w:tab w:val="left" w:leader="underscore" w:pos="5633"/>
        </w:tabs>
        <w:spacing w:line="240" w:lineRule="auto"/>
        <w:rPr>
          <w:rFonts w:ascii="Times New Roman" w:hAnsi="Times New Roman"/>
          <w:b/>
          <w:bCs/>
          <w:spacing w:val="4"/>
          <w:sz w:val="14"/>
          <w:szCs w:val="14"/>
          <w:lang w:eastAsia="en-US"/>
        </w:rPr>
      </w:pPr>
      <w:bookmarkStart w:id="0" w:name="_GoBack"/>
      <w:bookmarkEnd w:id="0"/>
    </w:p>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
        <w:gridCol w:w="1082"/>
        <w:gridCol w:w="680"/>
        <w:gridCol w:w="820"/>
        <w:gridCol w:w="570"/>
        <w:gridCol w:w="633"/>
        <w:gridCol w:w="760"/>
        <w:gridCol w:w="737"/>
        <w:gridCol w:w="566"/>
        <w:gridCol w:w="715"/>
        <w:gridCol w:w="633"/>
        <w:gridCol w:w="633"/>
        <w:gridCol w:w="576"/>
        <w:gridCol w:w="842"/>
        <w:gridCol w:w="851"/>
        <w:gridCol w:w="709"/>
        <w:gridCol w:w="756"/>
        <w:gridCol w:w="807"/>
        <w:gridCol w:w="668"/>
        <w:gridCol w:w="709"/>
        <w:gridCol w:w="889"/>
        <w:gridCol w:w="937"/>
      </w:tblGrid>
      <w:tr w:rsidR="00927A96" w:rsidRPr="002D47C3" w:rsidTr="00EB0204">
        <w:trPr>
          <w:trHeight w:hRule="exact" w:val="805"/>
        </w:trPr>
        <w:tc>
          <w:tcPr>
            <w:tcW w:w="79" w:type="pct"/>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p>
        </w:tc>
        <w:tc>
          <w:tcPr>
            <w:tcW w:w="342" w:type="pct"/>
            <w:shd w:val="clear" w:color="auto" w:fill="FFFFFF"/>
          </w:tcPr>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rsidTr="0037455D">
        <w:trPr>
          <w:cantSplit/>
          <w:trHeight w:val="3944"/>
        </w:trPr>
        <w:tc>
          <w:tcPr>
            <w:tcW w:w="79"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возможность предоставления инвалидам по слуху (слуху и зрению) услуг </w:t>
            </w:r>
            <w:proofErr w:type="spellStart"/>
            <w:r w:rsidRPr="00121CC5">
              <w:rPr>
                <w:rFonts w:ascii="Times New Roman" w:hAnsi="Times New Roman"/>
                <w:sz w:val="12"/>
                <w:szCs w:val="12"/>
              </w:rPr>
              <w:t>сурдопереводчика</w:t>
            </w:r>
            <w:proofErr w:type="spellEnd"/>
            <w:r w:rsidRPr="00121CC5">
              <w:rPr>
                <w:rFonts w:ascii="Times New Roman" w:hAnsi="Times New Roman"/>
                <w:sz w:val="12"/>
                <w:szCs w:val="12"/>
              </w:rPr>
              <w:t xml:space="preserve">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927A96" w:rsidRPr="00AE3EEC" w:rsidRDefault="00927A96" w:rsidP="002D47C3">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rsidR="00927A96" w:rsidRPr="00AE3EEC" w:rsidRDefault="00927A96" w:rsidP="00121CC5">
            <w:pPr>
              <w:spacing w:after="0" w:line="240" w:lineRule="auto"/>
              <w:rPr>
                <w:rFonts w:ascii="Times New Roman" w:hAnsi="Times New Roman"/>
                <w:b/>
                <w:sz w:val="12"/>
                <w:szCs w:val="12"/>
              </w:rPr>
            </w:pPr>
          </w:p>
        </w:tc>
      </w:tr>
      <w:tr w:rsidR="003C23B9" w:rsidRPr="007B72F7" w:rsidTr="0037455D">
        <w:tc>
          <w:tcPr>
            <w:tcW w:w="79" w:type="pct"/>
            <w:shd w:val="clear" w:color="auto" w:fill="FFFFFF"/>
            <w:vAlign w:val="center"/>
          </w:tcPr>
          <w:p w:rsidR="003C23B9" w:rsidRPr="00121CC5" w:rsidRDefault="00BC3802" w:rsidP="0037455D">
            <w:pPr>
              <w:spacing w:after="0" w:line="240" w:lineRule="auto"/>
              <w:jc w:val="center"/>
              <w:rPr>
                <w:rFonts w:ascii="Times New Roman" w:hAnsi="Times New Roman"/>
                <w:sz w:val="12"/>
                <w:szCs w:val="12"/>
              </w:rPr>
            </w:pPr>
            <w:r>
              <w:rPr>
                <w:rFonts w:ascii="Times New Roman" w:hAnsi="Times New Roman"/>
                <w:sz w:val="12"/>
                <w:szCs w:val="12"/>
              </w:rPr>
              <w:t>1</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r>
              <w:rPr>
                <w:rFonts w:ascii="Times New Roman" w:hAnsi="Times New Roman"/>
                <w:sz w:val="12"/>
                <w:szCs w:val="12"/>
              </w:rPr>
              <w:t>МБОУ</w:t>
            </w:r>
            <w:r w:rsidRPr="00121CC5">
              <w:rPr>
                <w:rFonts w:ascii="Times New Roman" w:hAnsi="Times New Roman"/>
                <w:sz w:val="12"/>
                <w:szCs w:val="12"/>
              </w:rPr>
              <w:t xml:space="preserve"> дополнительного образования "Детско-юношеский центр"</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0</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46</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19,6</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19,4</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97,8</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81591B">
              <w:rPr>
                <w:rFonts w:ascii="Times New Roman" w:hAnsi="Times New Roman"/>
                <w:b/>
                <w:color w:val="000000"/>
                <w:spacing w:val="4"/>
                <w:sz w:val="14"/>
                <w:szCs w:val="14"/>
                <w:shd w:val="clear" w:color="auto" w:fill="FFFFFF"/>
                <w:lang w:bidi="ru-RU"/>
              </w:rPr>
              <w:t>87,62</w:t>
            </w:r>
          </w:p>
        </w:tc>
      </w:tr>
      <w:tr w:rsidR="003C23B9" w:rsidRPr="007B72F7" w:rsidTr="0037455D">
        <w:tc>
          <w:tcPr>
            <w:tcW w:w="79" w:type="pct"/>
            <w:shd w:val="clear" w:color="auto" w:fill="FFFFFF"/>
            <w:vAlign w:val="center"/>
          </w:tcPr>
          <w:p w:rsidR="003C23B9" w:rsidRPr="00121CC5" w:rsidRDefault="003C23B9" w:rsidP="0037455D">
            <w:pPr>
              <w:spacing w:after="0" w:line="240" w:lineRule="auto"/>
              <w:jc w:val="center"/>
              <w:rPr>
                <w:rFonts w:ascii="Times New Roman" w:hAnsi="Times New Roman"/>
                <w:sz w:val="12"/>
                <w:szCs w:val="12"/>
              </w:rPr>
            </w:pPr>
            <w:r w:rsidRPr="00121CC5">
              <w:rPr>
                <w:rFonts w:ascii="Times New Roman" w:hAnsi="Times New Roman"/>
                <w:sz w:val="12"/>
                <w:szCs w:val="12"/>
              </w:rPr>
              <w:t>2</w:t>
            </w:r>
          </w:p>
        </w:tc>
        <w:tc>
          <w:tcPr>
            <w:tcW w:w="342" w:type="pct"/>
            <w:shd w:val="clear" w:color="auto" w:fill="FFFFFF"/>
          </w:tcPr>
          <w:p w:rsidR="003C23B9" w:rsidRPr="00E66C93" w:rsidRDefault="003C23B9" w:rsidP="00121CC5">
            <w:pPr>
              <w:spacing w:after="0" w:line="240" w:lineRule="auto"/>
              <w:rPr>
                <w:rFonts w:ascii="Times New Roman" w:hAnsi="Times New Roman"/>
                <w:sz w:val="12"/>
                <w:szCs w:val="12"/>
              </w:rPr>
            </w:pPr>
            <w:r w:rsidRPr="00E66C93">
              <w:rPr>
                <w:rFonts w:ascii="Times New Roman" w:hAnsi="Times New Roman"/>
                <w:sz w:val="12"/>
                <w:szCs w:val="12"/>
              </w:rPr>
              <w:t>МБОУ дополнительного образования "Центр детского творчества"</w:t>
            </w:r>
          </w:p>
        </w:tc>
        <w:tc>
          <w:tcPr>
            <w:tcW w:w="215"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23,1</w:t>
            </w:r>
          </w:p>
        </w:tc>
        <w:tc>
          <w:tcPr>
            <w:tcW w:w="259"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00"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91,9</w:t>
            </w:r>
          </w:p>
        </w:tc>
        <w:tc>
          <w:tcPr>
            <w:tcW w:w="24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45</w:t>
            </w:r>
          </w:p>
        </w:tc>
        <w:tc>
          <w:tcPr>
            <w:tcW w:w="179"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95</w:t>
            </w:r>
          </w:p>
        </w:tc>
        <w:tc>
          <w:tcPr>
            <w:tcW w:w="226"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15</w:t>
            </w:r>
          </w:p>
        </w:tc>
        <w:tc>
          <w:tcPr>
            <w:tcW w:w="182"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43</w:t>
            </w:r>
          </w:p>
        </w:tc>
        <w:tc>
          <w:tcPr>
            <w:tcW w:w="266"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39,2</w:t>
            </w:r>
          </w:p>
        </w:tc>
        <w:tc>
          <w:tcPr>
            <w:tcW w:w="269"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99,2</w:t>
            </w:r>
          </w:p>
        </w:tc>
        <w:tc>
          <w:tcPr>
            <w:tcW w:w="255"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29,4</w:t>
            </w:r>
          </w:p>
        </w:tc>
        <w:tc>
          <w:tcPr>
            <w:tcW w:w="211"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19,2</w:t>
            </w:r>
          </w:p>
        </w:tc>
        <w:tc>
          <w:tcPr>
            <w:tcW w:w="224" w:type="pct"/>
            <w:shd w:val="clear" w:color="auto" w:fill="FFFFFF"/>
            <w:vAlign w:val="center"/>
          </w:tcPr>
          <w:p w:rsidR="003C23B9" w:rsidRPr="0037455D" w:rsidRDefault="00A33B73"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3C23B9" w:rsidRPr="00AE3EEC" w:rsidRDefault="00A33B73"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A33B73">
              <w:rPr>
                <w:rFonts w:ascii="Times New Roman" w:hAnsi="Times New Roman"/>
                <w:b/>
                <w:color w:val="000000"/>
                <w:spacing w:val="4"/>
                <w:sz w:val="14"/>
                <w:szCs w:val="14"/>
                <w:shd w:val="clear" w:color="auto" w:fill="FFFFFF"/>
                <w:lang w:bidi="ru-RU"/>
              </w:rPr>
              <w:t>85,54</w:t>
            </w:r>
          </w:p>
        </w:tc>
      </w:tr>
      <w:tr w:rsidR="003C23B9" w:rsidRPr="007B72F7" w:rsidTr="0037455D">
        <w:tc>
          <w:tcPr>
            <w:tcW w:w="79" w:type="pct"/>
            <w:shd w:val="clear" w:color="auto" w:fill="FFFFFF"/>
            <w:vAlign w:val="center"/>
          </w:tcPr>
          <w:p w:rsidR="003C23B9" w:rsidRPr="00121CC5" w:rsidRDefault="00BC3802" w:rsidP="0037455D">
            <w:pPr>
              <w:spacing w:after="0" w:line="240" w:lineRule="auto"/>
              <w:jc w:val="center"/>
              <w:rPr>
                <w:rFonts w:ascii="Times New Roman" w:hAnsi="Times New Roman"/>
                <w:sz w:val="12"/>
                <w:szCs w:val="12"/>
              </w:rPr>
            </w:pPr>
            <w:r>
              <w:rPr>
                <w:rFonts w:ascii="Times New Roman" w:hAnsi="Times New Roman"/>
                <w:sz w:val="12"/>
                <w:szCs w:val="12"/>
              </w:rPr>
              <w:t>3</w:t>
            </w:r>
          </w:p>
        </w:tc>
        <w:tc>
          <w:tcPr>
            <w:tcW w:w="342" w:type="pct"/>
            <w:shd w:val="clear" w:color="auto" w:fill="FFFFFF"/>
          </w:tcPr>
          <w:p w:rsidR="003C23B9" w:rsidRPr="00121CC5" w:rsidRDefault="003C23B9" w:rsidP="00121CC5">
            <w:pPr>
              <w:spacing w:after="0" w:line="240" w:lineRule="auto"/>
              <w:rPr>
                <w:rFonts w:ascii="Times New Roman" w:hAnsi="Times New Roman"/>
                <w:sz w:val="12"/>
                <w:szCs w:val="12"/>
              </w:rPr>
            </w:pPr>
            <w:proofErr w:type="spellStart"/>
            <w:r>
              <w:rPr>
                <w:rFonts w:ascii="Times New Roman" w:hAnsi="Times New Roman"/>
                <w:sz w:val="12"/>
                <w:szCs w:val="12"/>
              </w:rPr>
              <w:t>МБУ</w:t>
            </w:r>
            <w:r w:rsidRPr="00121CC5">
              <w:rPr>
                <w:rFonts w:ascii="Times New Roman" w:hAnsi="Times New Roman"/>
                <w:sz w:val="12"/>
                <w:szCs w:val="12"/>
              </w:rPr>
              <w:t>дополнительного</w:t>
            </w:r>
            <w:proofErr w:type="spellEnd"/>
            <w:r w:rsidRPr="00121CC5">
              <w:rPr>
                <w:rFonts w:ascii="Times New Roman" w:hAnsi="Times New Roman"/>
                <w:sz w:val="12"/>
                <w:szCs w:val="12"/>
              </w:rPr>
              <w:t xml:space="preserve"> образования "Центр развития творчества детей и юношества "Сибиряк""</w:t>
            </w:r>
          </w:p>
        </w:tc>
        <w:tc>
          <w:tcPr>
            <w:tcW w:w="21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26,4</w:t>
            </w:r>
          </w:p>
        </w:tc>
        <w:tc>
          <w:tcPr>
            <w:tcW w:w="25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96,4</w:t>
            </w:r>
          </w:p>
        </w:tc>
        <w:tc>
          <w:tcPr>
            <w:tcW w:w="24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25</w:t>
            </w:r>
          </w:p>
        </w:tc>
        <w:tc>
          <w:tcPr>
            <w:tcW w:w="17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75</w:t>
            </w:r>
          </w:p>
        </w:tc>
        <w:tc>
          <w:tcPr>
            <w:tcW w:w="22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38,8</w:t>
            </w:r>
          </w:p>
        </w:tc>
        <w:tc>
          <w:tcPr>
            <w:tcW w:w="269"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98,8</w:t>
            </w:r>
          </w:p>
        </w:tc>
        <w:tc>
          <w:tcPr>
            <w:tcW w:w="255"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26,1</w:t>
            </w:r>
          </w:p>
        </w:tc>
        <w:tc>
          <w:tcPr>
            <w:tcW w:w="211"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3C23B9" w:rsidRPr="0037455D" w:rsidRDefault="003C23B9"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48,5</w:t>
            </w:r>
          </w:p>
        </w:tc>
        <w:tc>
          <w:tcPr>
            <w:tcW w:w="281"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94,6</w:t>
            </w:r>
          </w:p>
        </w:tc>
        <w:tc>
          <w:tcPr>
            <w:tcW w:w="296" w:type="pct"/>
            <w:shd w:val="clear" w:color="auto" w:fill="FFFFFF"/>
            <w:vAlign w:val="center"/>
          </w:tcPr>
          <w:p w:rsidR="003C23B9" w:rsidRPr="00AE3EEC" w:rsidRDefault="003C23B9"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3105E7">
              <w:rPr>
                <w:rFonts w:ascii="Times New Roman" w:hAnsi="Times New Roman"/>
                <w:b/>
                <w:color w:val="000000"/>
                <w:spacing w:val="4"/>
                <w:sz w:val="14"/>
                <w:szCs w:val="14"/>
                <w:shd w:val="clear" w:color="auto" w:fill="FFFFFF"/>
                <w:lang w:bidi="ru-RU"/>
              </w:rPr>
              <w:t>84,56</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9"/>
      <w:pgSz w:w="16838" w:h="11906" w:orient="landscape"/>
      <w:pgMar w:top="850" w:right="993"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CF" w:rsidRDefault="00440DCF">
      <w:r>
        <w:separator/>
      </w:r>
    </w:p>
  </w:endnote>
  <w:endnote w:type="continuationSeparator" w:id="0">
    <w:p w:rsidR="00440DCF" w:rsidRDefault="0044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1A" w:rsidRPr="00121CC5" w:rsidRDefault="00162213"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181DC0">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CF" w:rsidRDefault="00440DCF">
      <w:r>
        <w:separator/>
      </w:r>
    </w:p>
  </w:footnote>
  <w:footnote w:type="continuationSeparator" w:id="0">
    <w:p w:rsidR="00440DCF" w:rsidRDefault="00440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nsid w:val="4FD5774B"/>
    <w:multiLevelType w:val="multilevel"/>
    <w:tmpl w:val="75F22E5A"/>
    <w:numStyleLink w:val="g4"/>
  </w:abstractNum>
  <w:abstractNum w:abstractNumId="49">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1DC0"/>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0DCF"/>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3802"/>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2110-CDCE-4273-87EE-3F3890AC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510-2</cp:lastModifiedBy>
  <cp:revision>3</cp:revision>
  <cp:lastPrinted>2023-11-29T04:43:00Z</cp:lastPrinted>
  <dcterms:created xsi:type="dcterms:W3CDTF">2024-02-07T02:31:00Z</dcterms:created>
  <dcterms:modified xsi:type="dcterms:W3CDTF">2024-02-07T02:34:00Z</dcterms:modified>
</cp:coreProperties>
</file>